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BD17E8" w:rsidRDefault="00BD17E8"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sidRPr="000E0C4A">
        <w:rPr>
          <w:rFonts w:ascii="Arial" w:hAnsi="Arial" w:cs="Arial"/>
          <w:sz w:val="20"/>
          <w:szCs w:val="20"/>
        </w:rPr>
        <w:t>,363,543.00</w:t>
      </w:r>
      <w:proofErr w:type="gramEnd"/>
      <w:r w:rsidRPr="000E0C4A">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BD17E8" w:rsidRDefault="00BD17E8" w:rsidP="00BD17E8">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lastRenderedPageBreak/>
        <w:t xml:space="preserve">En la </w:t>
      </w:r>
      <w:r>
        <w:rPr>
          <w:rFonts w:ascii="Arial" w:hAnsi="Arial" w:cs="Arial"/>
          <w:sz w:val="20"/>
          <w:szCs w:val="20"/>
        </w:rPr>
        <w:t xml:space="preserve">Segunda </w:t>
      </w:r>
      <w:r w:rsidRPr="000E0C4A">
        <w:rPr>
          <w:rFonts w:ascii="Arial" w:hAnsi="Arial" w:cs="Arial"/>
          <w:sz w:val="20"/>
          <w:szCs w:val="20"/>
        </w:rPr>
        <w:t xml:space="preserve">Sesión </w:t>
      </w:r>
      <w:r>
        <w:rPr>
          <w:rFonts w:ascii="Arial" w:hAnsi="Arial" w:cs="Arial"/>
          <w:sz w:val="20"/>
          <w:szCs w:val="20"/>
        </w:rPr>
        <w:t>Extrao</w:t>
      </w:r>
      <w:r w:rsidRPr="000E0C4A">
        <w:rPr>
          <w:rFonts w:ascii="Arial" w:hAnsi="Arial" w:cs="Arial"/>
          <w:sz w:val="20"/>
          <w:szCs w:val="20"/>
        </w:rPr>
        <w:t>rdinaria del ejercicio 2021 del Comité Técnico del Fideicomiso Garante de la Orquesta Sinfónica de Yucatán, se presentó una modificación al presupuesto de egresos autorizado que asciende a la cantidad de $ 29</w:t>
      </w:r>
      <w:proofErr w:type="gramStart"/>
      <w:r w:rsidR="00C10320" w:rsidRPr="000E0C4A">
        <w:rPr>
          <w:rFonts w:ascii="Arial" w:hAnsi="Arial" w:cs="Arial"/>
          <w:sz w:val="20"/>
          <w:szCs w:val="20"/>
        </w:rPr>
        <w:t>,</w:t>
      </w:r>
      <w:r w:rsidR="00C10320">
        <w:rPr>
          <w:rFonts w:ascii="Arial" w:hAnsi="Arial" w:cs="Arial"/>
          <w:sz w:val="20"/>
          <w:szCs w:val="20"/>
        </w:rPr>
        <w:t>658,543.00</w:t>
      </w:r>
      <w:proofErr w:type="gramEnd"/>
      <w:r w:rsidRPr="000E0C4A">
        <w:rPr>
          <w:rFonts w:ascii="Arial" w:hAnsi="Arial" w:cs="Arial"/>
          <w:sz w:val="20"/>
          <w:szCs w:val="20"/>
        </w:rPr>
        <w:t>.</w:t>
      </w:r>
    </w:p>
    <w:p w:rsidR="00F865E2" w:rsidRDefault="00F865E2" w:rsidP="00BD17E8">
      <w:pPr>
        <w:pStyle w:val="Prrafodelista"/>
        <w:tabs>
          <w:tab w:val="left" w:pos="284"/>
        </w:tabs>
        <w:spacing w:line="360" w:lineRule="auto"/>
        <w:ind w:left="0"/>
        <w:jc w:val="both"/>
        <w:rPr>
          <w:rFonts w:ascii="Arial" w:hAnsi="Arial" w:cs="Arial"/>
          <w:sz w:val="20"/>
          <w:szCs w:val="20"/>
        </w:rPr>
      </w:pPr>
    </w:p>
    <w:p w:rsidR="00F865E2" w:rsidRDefault="00F865E2" w:rsidP="00F865E2">
      <w:pPr>
        <w:pStyle w:val="Prrafodelista"/>
        <w:tabs>
          <w:tab w:val="left" w:pos="284"/>
        </w:tabs>
        <w:spacing w:line="360" w:lineRule="auto"/>
        <w:ind w:left="0"/>
        <w:jc w:val="both"/>
        <w:rPr>
          <w:rFonts w:ascii="Arial" w:hAnsi="Arial" w:cs="Arial"/>
          <w:sz w:val="20"/>
          <w:szCs w:val="20"/>
        </w:rPr>
      </w:pPr>
      <w:r w:rsidRPr="000E0C4A">
        <w:rPr>
          <w:rFonts w:ascii="Arial" w:hAnsi="Arial" w:cs="Arial"/>
          <w:sz w:val="20"/>
          <w:szCs w:val="20"/>
        </w:rPr>
        <w:t xml:space="preserve">En la </w:t>
      </w:r>
      <w:r>
        <w:rPr>
          <w:rFonts w:ascii="Arial" w:hAnsi="Arial" w:cs="Arial"/>
          <w:sz w:val="20"/>
          <w:szCs w:val="20"/>
        </w:rPr>
        <w:t xml:space="preserve">Cuarta </w:t>
      </w:r>
      <w:r w:rsidRPr="000E0C4A">
        <w:rPr>
          <w:rFonts w:ascii="Arial" w:hAnsi="Arial" w:cs="Arial"/>
          <w:sz w:val="20"/>
          <w:szCs w:val="20"/>
        </w:rPr>
        <w:t xml:space="preserve">Sesión </w:t>
      </w:r>
      <w:r>
        <w:rPr>
          <w:rFonts w:ascii="Arial" w:hAnsi="Arial" w:cs="Arial"/>
          <w:sz w:val="20"/>
          <w:szCs w:val="20"/>
        </w:rPr>
        <w:t>O</w:t>
      </w:r>
      <w:r w:rsidRPr="000E0C4A">
        <w:rPr>
          <w:rFonts w:ascii="Arial" w:hAnsi="Arial" w:cs="Arial"/>
          <w:sz w:val="20"/>
          <w:szCs w:val="20"/>
        </w:rPr>
        <w:t xml:space="preserve">rdinaria del ejercicio 2021 del Comité Técnico del Fideicomiso Garante de la Orquesta Sinfónica de Yucatán, se presentó una modificación al presupuesto de egresos autorizado que asciende a la cantidad de $ </w:t>
      </w:r>
      <w:r w:rsidRPr="00F865E2">
        <w:rPr>
          <w:rFonts w:ascii="Arial" w:hAnsi="Arial" w:cs="Arial"/>
          <w:sz w:val="20"/>
          <w:szCs w:val="20"/>
        </w:rPr>
        <w:t>29</w:t>
      </w:r>
      <w:proofErr w:type="gramStart"/>
      <w:r w:rsidRPr="00F865E2">
        <w:rPr>
          <w:rFonts w:ascii="Arial" w:hAnsi="Arial" w:cs="Arial"/>
          <w:sz w:val="20"/>
          <w:szCs w:val="20"/>
        </w:rPr>
        <w:t>,667,776.28</w:t>
      </w:r>
      <w:proofErr w:type="gramEnd"/>
    </w:p>
    <w:p w:rsidR="00F865E2" w:rsidRDefault="00F865E2" w:rsidP="00BD17E8">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p w:rsidR="003D00C1" w:rsidRDefault="003D00C1" w:rsidP="00C00E96">
      <w:pPr>
        <w:pStyle w:val="Prrafodelista"/>
        <w:tabs>
          <w:tab w:val="left" w:pos="284"/>
        </w:tabs>
        <w:spacing w:line="360" w:lineRule="auto"/>
        <w:ind w:left="0"/>
        <w:jc w:val="both"/>
        <w:rPr>
          <w:rFonts w:ascii="Arial" w:hAnsi="Arial" w:cs="Arial"/>
          <w:sz w:val="20"/>
          <w:szCs w:val="20"/>
        </w:rPr>
      </w:pPr>
    </w:p>
    <w:p w:rsidR="00F865E2" w:rsidRDefault="00F865E2" w:rsidP="00C00E96">
      <w:pPr>
        <w:pStyle w:val="Prrafodelista"/>
        <w:tabs>
          <w:tab w:val="left" w:pos="284"/>
        </w:tabs>
        <w:spacing w:line="360" w:lineRule="auto"/>
        <w:ind w:left="0"/>
        <w:jc w:val="both"/>
        <w:rPr>
          <w:rFonts w:ascii="Arial" w:hAnsi="Arial" w:cs="Arial"/>
          <w:sz w:val="20"/>
          <w:szCs w:val="20"/>
        </w:rPr>
      </w:pPr>
      <w:r w:rsidRPr="00F865E2">
        <w:drawing>
          <wp:inline distT="0" distB="0" distL="0" distR="0" wp14:anchorId="71C3A9B7" wp14:editId="7A52CA43">
            <wp:extent cx="6332220" cy="382249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3822495"/>
                    </a:xfrm>
                    <a:prstGeom prst="rect">
                      <a:avLst/>
                    </a:prstGeom>
                    <a:noFill/>
                    <a:ln>
                      <a:noFill/>
                    </a:ln>
                  </pic:spPr>
                </pic:pic>
              </a:graphicData>
            </a:graphic>
          </wp:inline>
        </w:drawing>
      </w:r>
    </w:p>
    <w:p w:rsidR="00F865E2" w:rsidRDefault="00F865E2"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0" w:name="OLE_LINK1"/>
      <w:bookmarkStart w:id="1" w:name="OLE_LINK2"/>
      <w:bookmarkStart w:id="2"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bookmarkEnd w:id="0"/>
      <w:bookmarkEnd w:id="1"/>
      <w:bookmarkEnd w:id="2"/>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lastRenderedPageBreak/>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sidR="00C52478">
        <w:rPr>
          <w:rFonts w:ascii="Arial" w:hAnsi="Arial" w:cs="Arial"/>
          <w:sz w:val="20"/>
          <w:szCs w:val="20"/>
        </w:rPr>
        <w:t>V</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V</w:t>
      </w:r>
      <w:r w:rsidR="00C52478">
        <w:rPr>
          <w:rFonts w:ascii="Arial" w:hAnsi="Arial" w:cs="Arial"/>
          <w:sz w:val="20"/>
          <w:szCs w:val="20"/>
        </w:rPr>
        <w:t>I</w:t>
      </w:r>
      <w:r>
        <w:rPr>
          <w:rFonts w:ascii="Arial" w:hAnsi="Arial" w:cs="Arial"/>
          <w:sz w:val="20"/>
          <w:szCs w:val="20"/>
        </w:rPr>
        <w:t xml:space="preserve"> Septiembre-Diciembre</w:t>
      </w:r>
      <w:r w:rsidR="002A7404">
        <w:rPr>
          <w:rFonts w:ascii="Arial" w:hAnsi="Arial" w:cs="Arial"/>
          <w:sz w:val="20"/>
          <w:szCs w:val="20"/>
        </w:rPr>
        <w:t xml:space="preserve"> </w:t>
      </w:r>
      <w:r w:rsidR="00C52478">
        <w:rPr>
          <w:rFonts w:ascii="Arial" w:hAnsi="Arial" w:cs="Arial"/>
          <w:sz w:val="20"/>
          <w:szCs w:val="20"/>
        </w:rPr>
        <w:t>2021</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F952B9" w:rsidP="00C229D4">
            <w:pPr>
              <w:jc w:val="center"/>
              <w:rPr>
                <w:rFonts w:ascii="Arial" w:hAnsi="Arial" w:cs="Arial"/>
                <w:sz w:val="20"/>
                <w:szCs w:val="20"/>
              </w:rPr>
            </w:pPr>
            <w:r>
              <w:rPr>
                <w:rFonts w:ascii="Arial" w:hAnsi="Arial" w:cs="Arial"/>
                <w:sz w:val="20"/>
                <w:szCs w:val="20"/>
              </w:rPr>
              <w:t>2</w:t>
            </w:r>
            <w:r w:rsidR="00FD49EC">
              <w:rPr>
                <w:rFonts w:ascii="Arial" w:hAnsi="Arial" w:cs="Arial"/>
                <w:sz w:val="20"/>
                <w:szCs w:val="20"/>
              </w:rPr>
              <w:t>71</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se erogó la cantidad de $</w:t>
      </w:r>
      <w:r w:rsidR="00CC467F">
        <w:rPr>
          <w:rFonts w:ascii="Arial" w:hAnsi="Arial" w:cs="Arial"/>
          <w:sz w:val="20"/>
          <w:szCs w:val="20"/>
        </w:rPr>
        <w:t>1,</w:t>
      </w:r>
      <w:r w:rsidR="00FD49EC">
        <w:rPr>
          <w:rFonts w:ascii="Arial" w:hAnsi="Arial" w:cs="Arial"/>
          <w:sz w:val="20"/>
          <w:szCs w:val="20"/>
        </w:rPr>
        <w:t>820,493.88</w:t>
      </w:r>
      <w:r w:rsidR="00FD49EC" w:rsidRPr="00B0794A">
        <w:rPr>
          <w:rFonts w:ascii="Arial" w:hAnsi="Arial" w:cs="Arial"/>
          <w:sz w:val="20"/>
          <w:szCs w:val="20"/>
        </w:rPr>
        <w:t xml:space="preserve"> </w:t>
      </w:r>
      <w:r w:rsidRPr="00B0794A">
        <w:rPr>
          <w:rFonts w:ascii="Arial" w:hAnsi="Arial" w:cs="Arial"/>
          <w:sz w:val="20"/>
          <w:szCs w:val="20"/>
        </w:rPr>
        <w:t>,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380373">
        <w:rPr>
          <w:rFonts w:ascii="Arial" w:hAnsi="Arial" w:cs="Arial"/>
          <w:sz w:val="20"/>
          <w:szCs w:val="20"/>
        </w:rPr>
        <w:t>26</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w:t>
      </w:r>
      <w:r w:rsidR="00B04B3D">
        <w:rPr>
          <w:rFonts w:ascii="Arial" w:hAnsi="Arial" w:cs="Arial"/>
          <w:sz w:val="20"/>
          <w:szCs w:val="20"/>
        </w:rPr>
        <w:t xml:space="preserve"> temporada</w:t>
      </w:r>
      <w:r w:rsidR="005A4298">
        <w:rPr>
          <w:rFonts w:ascii="Arial" w:hAnsi="Arial" w:cs="Arial"/>
          <w:sz w:val="20"/>
          <w:szCs w:val="20"/>
        </w:rPr>
        <w:t xml:space="preserve"> XXXV</w:t>
      </w:r>
      <w:r w:rsidRPr="00B0794A">
        <w:rPr>
          <w:rFonts w:ascii="Arial" w:hAnsi="Arial" w:cs="Arial"/>
          <w:sz w:val="20"/>
          <w:szCs w:val="20"/>
        </w:rPr>
        <w:t xml:space="preserve"> Enero-Junio</w:t>
      </w:r>
      <w:r w:rsidR="00A3760A">
        <w:rPr>
          <w:rFonts w:ascii="Arial" w:hAnsi="Arial" w:cs="Arial"/>
          <w:sz w:val="20"/>
          <w:szCs w:val="20"/>
        </w:rPr>
        <w:t xml:space="preserve"> </w:t>
      </w:r>
      <w:r w:rsidR="00B04B3D">
        <w:rPr>
          <w:rFonts w:ascii="Arial" w:hAnsi="Arial" w:cs="Arial"/>
          <w:sz w:val="20"/>
          <w:szCs w:val="20"/>
        </w:rPr>
        <w:t xml:space="preserve">y </w:t>
      </w:r>
      <w:r w:rsidR="00FD49EC">
        <w:rPr>
          <w:rFonts w:ascii="Arial" w:hAnsi="Arial" w:cs="Arial"/>
          <w:sz w:val="20"/>
          <w:szCs w:val="20"/>
        </w:rPr>
        <w:t>21</w:t>
      </w:r>
      <w:r w:rsidR="00B04B3D">
        <w:rPr>
          <w:rFonts w:ascii="Arial" w:hAnsi="Arial" w:cs="Arial"/>
          <w:sz w:val="20"/>
          <w:szCs w:val="20"/>
        </w:rPr>
        <w:t xml:space="preserve"> conciertos presenciales de la temporada XXXVI Septiembre-Diciembre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C229D4">
        <w:rPr>
          <w:rFonts w:ascii="Arial" w:hAnsi="Arial" w:cs="Arial"/>
          <w:sz w:val="20"/>
          <w:szCs w:val="20"/>
        </w:rPr>
        <w:t>1</w:t>
      </w:r>
      <w:r w:rsidR="00FD49EC">
        <w:rPr>
          <w:rFonts w:ascii="Arial" w:hAnsi="Arial" w:cs="Arial"/>
          <w:sz w:val="20"/>
          <w:szCs w:val="20"/>
        </w:rPr>
        <w:t>2</w:t>
      </w:r>
      <w:r w:rsidR="00C229D4">
        <w:rPr>
          <w:rFonts w:ascii="Arial" w:hAnsi="Arial" w:cs="Arial"/>
          <w:sz w:val="20"/>
          <w:szCs w:val="20"/>
        </w:rPr>
        <w:t>,</w:t>
      </w:r>
      <w:r w:rsidR="00FD49EC">
        <w:rPr>
          <w:rFonts w:ascii="Arial" w:hAnsi="Arial" w:cs="Arial"/>
          <w:sz w:val="20"/>
          <w:szCs w:val="20"/>
        </w:rPr>
        <w:t>75</w:t>
      </w:r>
      <w:r w:rsidR="00C229D4">
        <w:rPr>
          <w:rFonts w:ascii="Arial" w:hAnsi="Arial" w:cs="Arial"/>
          <w:sz w:val="20"/>
          <w:szCs w:val="20"/>
        </w:rPr>
        <w:t>0</w:t>
      </w:r>
      <w:r w:rsidR="007213A6">
        <w:rPr>
          <w:rFonts w:ascii="Arial" w:hAnsi="Arial" w:cs="Arial"/>
          <w:sz w:val="20"/>
          <w:szCs w:val="20"/>
        </w:rPr>
        <w:t xml:space="preserve"> </w:t>
      </w:r>
      <w:r w:rsidRPr="00B0794A">
        <w:rPr>
          <w:rFonts w:ascii="Arial" w:hAnsi="Arial" w:cs="Arial"/>
          <w:sz w:val="20"/>
          <w:szCs w:val="20"/>
        </w:rPr>
        <w:t xml:space="preserve">personas. El promedio de </w:t>
      </w:r>
      <w:r w:rsidRPr="00B0794A">
        <w:rPr>
          <w:rFonts w:ascii="Arial" w:hAnsi="Arial" w:cs="Arial"/>
          <w:sz w:val="20"/>
          <w:szCs w:val="20"/>
        </w:rPr>
        <w:lastRenderedPageBreak/>
        <w:t>as</w:t>
      </w:r>
      <w:r w:rsidR="009661B7">
        <w:rPr>
          <w:rFonts w:ascii="Arial" w:hAnsi="Arial" w:cs="Arial"/>
          <w:sz w:val="20"/>
          <w:szCs w:val="20"/>
        </w:rPr>
        <w:t xml:space="preserve">istencia por concierto es de </w:t>
      </w:r>
      <w:r w:rsidR="00FD49EC">
        <w:rPr>
          <w:rFonts w:ascii="Arial" w:hAnsi="Arial" w:cs="Arial"/>
          <w:sz w:val="20"/>
          <w:szCs w:val="20"/>
        </w:rPr>
        <w:t>271</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B04C91" w:rsidRPr="00AD0D16" w:rsidRDefault="00B04C91"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3D00C1" w:rsidP="00C229D4">
            <w:pPr>
              <w:tabs>
                <w:tab w:val="left" w:pos="285"/>
                <w:tab w:val="center" w:pos="538"/>
              </w:tabs>
              <w:rPr>
                <w:rFonts w:ascii="Arial" w:hAnsi="Arial" w:cs="Arial"/>
                <w:sz w:val="20"/>
                <w:szCs w:val="20"/>
              </w:rPr>
            </w:pPr>
            <w:r>
              <w:rPr>
                <w:rFonts w:ascii="Arial" w:hAnsi="Arial" w:cs="Arial"/>
                <w:sz w:val="20"/>
                <w:szCs w:val="20"/>
              </w:rPr>
              <w:tab/>
            </w:r>
            <w:r w:rsidR="00C229D4">
              <w:rPr>
                <w:rFonts w:ascii="Arial" w:hAnsi="Arial" w:cs="Arial"/>
                <w:sz w:val="20"/>
                <w:szCs w:val="20"/>
              </w:rPr>
              <w:t>100</w:t>
            </w:r>
            <w:r w:rsidR="00D509AB" w:rsidRPr="00D268EE">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3D00C1" w:rsidRDefault="00D509AB" w:rsidP="003D00C1">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w:t>
      </w:r>
      <w:r w:rsidR="001D31B2" w:rsidRPr="00D268EE">
        <w:rPr>
          <w:rFonts w:ascii="Arial" w:hAnsi="Arial" w:cs="Arial"/>
          <w:sz w:val="20"/>
          <w:szCs w:val="20"/>
        </w:rPr>
        <w:t xml:space="preserve">periodo del </w:t>
      </w:r>
      <w:r w:rsidR="0082705A" w:rsidRPr="00D268EE">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005736D7" w:rsidRPr="00D268EE">
        <w:rPr>
          <w:rFonts w:ascii="Arial" w:hAnsi="Arial" w:cs="Arial"/>
          <w:sz w:val="20"/>
          <w:szCs w:val="20"/>
        </w:rPr>
        <w:t xml:space="preserve"> se ejerció</w:t>
      </w:r>
      <w:r w:rsidR="00B0794A" w:rsidRPr="00D268EE">
        <w:rPr>
          <w:rFonts w:ascii="Arial" w:hAnsi="Arial" w:cs="Arial"/>
          <w:sz w:val="20"/>
          <w:szCs w:val="20"/>
        </w:rPr>
        <w:t xml:space="preserve"> la cantidad de $ </w:t>
      </w:r>
      <w:r w:rsidR="00C229D4">
        <w:rPr>
          <w:rFonts w:ascii="Arial" w:hAnsi="Arial" w:cs="Arial"/>
          <w:sz w:val="20"/>
          <w:szCs w:val="20"/>
        </w:rPr>
        <w:t>4</w:t>
      </w:r>
      <w:r w:rsidR="00FD49EC">
        <w:rPr>
          <w:rFonts w:ascii="Arial" w:hAnsi="Arial" w:cs="Arial"/>
          <w:sz w:val="20"/>
          <w:szCs w:val="20"/>
        </w:rPr>
        <w:t>88,301</w:t>
      </w:r>
      <w:r w:rsidR="00C229D4">
        <w:rPr>
          <w:rFonts w:ascii="Arial" w:hAnsi="Arial" w:cs="Arial"/>
          <w:sz w:val="20"/>
          <w:szCs w:val="20"/>
        </w:rPr>
        <w:t>.</w:t>
      </w:r>
      <w:r w:rsidR="00FD49EC">
        <w:rPr>
          <w:rFonts w:ascii="Arial" w:hAnsi="Arial" w:cs="Arial"/>
          <w:sz w:val="20"/>
          <w:szCs w:val="20"/>
        </w:rPr>
        <w:t>59</w:t>
      </w:r>
      <w:r w:rsidR="00B0794A" w:rsidRPr="00D268EE">
        <w:rPr>
          <w:rFonts w:ascii="Arial" w:hAnsi="Arial" w:cs="Arial"/>
          <w:sz w:val="20"/>
          <w:szCs w:val="20"/>
        </w:rPr>
        <w:t xml:space="preserve"> que equivale</w:t>
      </w:r>
      <w:r w:rsidR="00C229D4">
        <w:rPr>
          <w:rFonts w:ascii="Arial" w:hAnsi="Arial" w:cs="Arial"/>
          <w:sz w:val="20"/>
          <w:szCs w:val="20"/>
        </w:rPr>
        <w:t xml:space="preserve"> </w:t>
      </w:r>
      <w:r w:rsidRPr="00D268EE">
        <w:rPr>
          <w:rFonts w:ascii="Arial" w:hAnsi="Arial" w:cs="Arial"/>
          <w:sz w:val="20"/>
          <w:szCs w:val="20"/>
        </w:rPr>
        <w:t>al total de presupuesto aprobado para el FIGAROSY del capí</w:t>
      </w:r>
      <w:r w:rsidR="00C229D4">
        <w:rPr>
          <w:rFonts w:ascii="Arial" w:hAnsi="Arial" w:cs="Arial"/>
          <w:sz w:val="20"/>
          <w:szCs w:val="20"/>
        </w:rPr>
        <w:t>tulo 3000 (Servicios Generales).</w:t>
      </w:r>
    </w:p>
    <w:p w:rsidR="00C229D4" w:rsidRPr="00EB3D10" w:rsidRDefault="00C229D4" w:rsidP="003D00C1">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lastRenderedPageBreak/>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FD49EC" w:rsidP="0077425E">
            <w:pPr>
              <w:jc w:val="center"/>
              <w:rPr>
                <w:rFonts w:ascii="Arial" w:hAnsi="Arial" w:cs="Arial"/>
                <w:sz w:val="20"/>
                <w:szCs w:val="20"/>
              </w:rPr>
            </w:pPr>
            <w:r>
              <w:rPr>
                <w:rFonts w:ascii="Arial" w:hAnsi="Arial" w:cs="Arial"/>
                <w:sz w:val="20"/>
                <w:szCs w:val="20"/>
              </w:rPr>
              <w:t>94</w:t>
            </w:r>
            <w:r w:rsidR="00D509AB" w:rsidRPr="00D509AB">
              <w:rPr>
                <w:rFonts w:ascii="Arial" w:hAnsi="Arial" w:cs="Arial"/>
                <w:sz w:val="20"/>
                <w:szCs w:val="20"/>
              </w:rPr>
              <w:t>%</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8A638B">
        <w:rPr>
          <w:rFonts w:ascii="Arial" w:hAnsi="Arial" w:cs="Arial"/>
          <w:sz w:val="20"/>
          <w:szCs w:val="20"/>
        </w:rPr>
        <w:t>Durante</w:t>
      </w:r>
      <w:r w:rsidR="00A40292" w:rsidRPr="008A638B">
        <w:rPr>
          <w:rFonts w:ascii="Arial" w:hAnsi="Arial" w:cs="Arial"/>
          <w:sz w:val="20"/>
          <w:szCs w:val="20"/>
        </w:rPr>
        <w:t xml:space="preserve"> el período del </w:t>
      </w:r>
      <w:r w:rsidR="00102D88" w:rsidRPr="008A638B">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Pr="008A638B">
        <w:rPr>
          <w:rFonts w:ascii="Arial" w:hAnsi="Arial" w:cs="Arial"/>
          <w:sz w:val="20"/>
          <w:szCs w:val="20"/>
        </w:rPr>
        <w:t xml:space="preserve"> se capacitó el </w:t>
      </w:r>
      <w:r w:rsidR="00FD49EC">
        <w:rPr>
          <w:rFonts w:ascii="Arial" w:hAnsi="Arial" w:cs="Arial"/>
          <w:sz w:val="20"/>
          <w:szCs w:val="20"/>
        </w:rPr>
        <w:t>94</w:t>
      </w:r>
      <w:r w:rsidR="00924CF4" w:rsidRPr="008A638B">
        <w:rPr>
          <w:rFonts w:ascii="Arial" w:hAnsi="Arial" w:cs="Arial"/>
          <w:sz w:val="20"/>
          <w:szCs w:val="20"/>
        </w:rPr>
        <w:t xml:space="preserve"> </w:t>
      </w:r>
      <w:r w:rsidRPr="008A638B">
        <w:rPr>
          <w:rFonts w:ascii="Arial" w:hAnsi="Arial" w:cs="Arial"/>
          <w:sz w:val="20"/>
          <w:szCs w:val="20"/>
        </w:rPr>
        <w:t>% respecto al total del personal</w:t>
      </w:r>
      <w:r w:rsidR="00F25F81" w:rsidRPr="008A638B">
        <w:rPr>
          <w:rFonts w:ascii="Arial" w:hAnsi="Arial" w:cs="Arial"/>
          <w:sz w:val="20"/>
          <w:szCs w:val="20"/>
        </w:rPr>
        <w:t xml:space="preserve"> administrativo</w:t>
      </w:r>
      <w:r w:rsidR="00C00E96" w:rsidRPr="008A638B">
        <w:rPr>
          <w:rFonts w:ascii="Arial" w:hAnsi="Arial" w:cs="Arial"/>
          <w:sz w:val="20"/>
          <w:szCs w:val="20"/>
        </w:rPr>
        <w:t xml:space="preserve"> adscrito al FIGAROSY, para llevar a cabo este proyecto se ejerció la cantidad de</w:t>
      </w:r>
      <w:r w:rsidR="005A4298" w:rsidRPr="008A638B">
        <w:rPr>
          <w:rFonts w:ascii="Arial" w:hAnsi="Arial" w:cs="Arial"/>
          <w:sz w:val="20"/>
          <w:szCs w:val="20"/>
        </w:rPr>
        <w:t xml:space="preserve"> </w:t>
      </w:r>
      <w:r w:rsidR="00C00E96" w:rsidRPr="008A638B">
        <w:rPr>
          <w:rFonts w:ascii="Arial" w:hAnsi="Arial" w:cs="Arial"/>
          <w:sz w:val="20"/>
          <w:szCs w:val="20"/>
        </w:rPr>
        <w:t>$</w:t>
      </w:r>
      <w:r w:rsidR="00FD49EC">
        <w:rPr>
          <w:rFonts w:ascii="Arial" w:hAnsi="Arial" w:cs="Arial"/>
          <w:sz w:val="20"/>
          <w:szCs w:val="20"/>
        </w:rPr>
        <w:t>52,270.16.</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lastRenderedPageBreak/>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BA2090" w:rsidP="00843D2F">
            <w:pPr>
              <w:jc w:val="center"/>
              <w:rPr>
                <w:rFonts w:ascii="Arial" w:hAnsi="Arial" w:cs="Arial"/>
                <w:sz w:val="20"/>
                <w:szCs w:val="20"/>
              </w:rPr>
            </w:pPr>
            <w:r>
              <w:rPr>
                <w:rFonts w:ascii="Arial" w:hAnsi="Arial" w:cs="Arial"/>
                <w:sz w:val="20"/>
                <w:szCs w:val="20"/>
              </w:rPr>
              <w:t>87</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1758A8"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 xml:space="preserve">1 de Enero </w:t>
      </w:r>
      <w:r w:rsidR="00FD57CF">
        <w:rPr>
          <w:rFonts w:ascii="Arial" w:hAnsi="Arial" w:cs="Arial"/>
          <w:sz w:val="20"/>
          <w:szCs w:val="20"/>
        </w:rPr>
        <w:t xml:space="preserve">al </w:t>
      </w:r>
      <w:r w:rsidR="00F865E2">
        <w:rPr>
          <w:rFonts w:ascii="Arial" w:hAnsi="Arial" w:cs="Arial"/>
          <w:sz w:val="20"/>
          <w:szCs w:val="20"/>
        </w:rPr>
        <w:t>31 de Diciembre</w:t>
      </w:r>
      <w:r w:rsidR="00FD57CF">
        <w:rPr>
          <w:rFonts w:ascii="Arial" w:hAnsi="Arial" w:cs="Arial"/>
          <w:sz w:val="20"/>
          <w:szCs w:val="20"/>
        </w:rPr>
        <w:t xml:space="preserve"> 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3D00C1">
        <w:rPr>
          <w:rFonts w:ascii="Arial" w:hAnsi="Arial" w:cs="Arial"/>
          <w:sz w:val="20"/>
          <w:szCs w:val="20"/>
        </w:rPr>
        <w:t>1,</w:t>
      </w:r>
      <w:r w:rsidR="00BA2090">
        <w:rPr>
          <w:rFonts w:ascii="Arial" w:hAnsi="Arial" w:cs="Arial"/>
          <w:sz w:val="20"/>
          <w:szCs w:val="20"/>
        </w:rPr>
        <w:t>499,878.42</w:t>
      </w:r>
      <w:r w:rsidR="00C00E96">
        <w:rPr>
          <w:rFonts w:ascii="Arial" w:hAnsi="Arial" w:cs="Arial"/>
          <w:sz w:val="20"/>
          <w:szCs w:val="20"/>
        </w:rPr>
        <w:t xml:space="preserve"> que equivale</w:t>
      </w:r>
      <w:r w:rsidR="00D105C3">
        <w:rPr>
          <w:rFonts w:ascii="Arial" w:hAnsi="Arial" w:cs="Arial"/>
          <w:sz w:val="20"/>
          <w:szCs w:val="20"/>
        </w:rPr>
        <w:t xml:space="preserve"> el </w:t>
      </w:r>
      <w:r w:rsidR="00BA2090">
        <w:rPr>
          <w:rFonts w:ascii="Arial" w:hAnsi="Arial" w:cs="Arial"/>
          <w:sz w:val="20"/>
          <w:szCs w:val="20"/>
        </w:rPr>
        <w:t>87</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w:t>
      </w:r>
      <w:r w:rsidR="00BA2090">
        <w:rPr>
          <w:rFonts w:ascii="Arial" w:hAnsi="Arial" w:cs="Arial"/>
          <w:sz w:val="20"/>
          <w:szCs w:val="20"/>
        </w:rPr>
        <w:t xml:space="preserve">sin </w:t>
      </w:r>
      <w:r w:rsidR="001758A8">
        <w:rPr>
          <w:rFonts w:ascii="Arial" w:hAnsi="Arial" w:cs="Arial"/>
          <w:sz w:val="20"/>
          <w:szCs w:val="20"/>
        </w:rPr>
        <w:t xml:space="preserve">ejercer la cantidad de </w:t>
      </w:r>
      <w:r w:rsidR="00C00E96">
        <w:rPr>
          <w:rFonts w:ascii="Arial" w:hAnsi="Arial" w:cs="Arial"/>
          <w:sz w:val="20"/>
          <w:szCs w:val="20"/>
        </w:rPr>
        <w:t>$</w:t>
      </w:r>
      <w:r w:rsidR="00BA2090">
        <w:rPr>
          <w:rFonts w:ascii="Arial" w:hAnsi="Arial" w:cs="Arial"/>
          <w:sz w:val="20"/>
          <w:szCs w:val="20"/>
        </w:rPr>
        <w:t>193,598.28</w:t>
      </w:r>
      <w:r w:rsidR="001758A8">
        <w:rPr>
          <w:rFonts w:ascii="Arial" w:hAnsi="Arial" w:cs="Arial"/>
          <w:sz w:val="20"/>
          <w:szCs w:val="20"/>
        </w:rPr>
        <w:t>.</w:t>
      </w:r>
    </w:p>
    <w:p w:rsidR="00D509AB" w:rsidRPr="00D509AB" w:rsidRDefault="00D509AB" w:rsidP="00D509AB">
      <w:pPr>
        <w:spacing w:line="360" w:lineRule="auto"/>
        <w:jc w:val="both"/>
        <w:rPr>
          <w:rFonts w:ascii="Arial" w:hAnsi="Arial" w:cs="Arial"/>
          <w:sz w:val="20"/>
          <w:szCs w:val="20"/>
        </w:rPr>
      </w:pPr>
      <w:bookmarkStart w:id="3" w:name="_GoBack"/>
      <w:bookmarkEnd w:id="3"/>
    </w:p>
    <w:p w:rsidR="00D509AB" w:rsidRDefault="00D509AB" w:rsidP="00AB602F">
      <w:pPr>
        <w:autoSpaceDE w:val="0"/>
        <w:autoSpaceDN w:val="0"/>
        <w:adjustRightInd w:val="0"/>
        <w:spacing w:line="360" w:lineRule="auto"/>
        <w:jc w:val="both"/>
        <w:rPr>
          <w:rFonts w:ascii="ZapfHumnst BT" w:hAnsi="ZapfHumnst BT"/>
          <w:sz w:val="20"/>
          <w:szCs w:val="20"/>
        </w:rPr>
      </w:pPr>
    </w:p>
    <w:sectPr w:rsidR="00D509AB" w:rsidSect="0091553A">
      <w:headerReference w:type="default" r:id="rId10"/>
      <w:footerReference w:type="even" r:id="rId11"/>
      <w:footerReference w:type="default" r:id="rId12"/>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2C" w:rsidRDefault="00A6792C">
      <w:r>
        <w:separator/>
      </w:r>
    </w:p>
  </w:endnote>
  <w:endnote w:type="continuationSeparator" w:id="0">
    <w:p w:rsidR="00A6792C" w:rsidRDefault="00A6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2478" w:rsidRDefault="00C524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pPr>
      <w:pStyle w:val="Piedepgina"/>
      <w:ind w:right="360"/>
      <w:rPr>
        <w:color w:val="C0C0C0"/>
        <w:sz w:val="16"/>
      </w:rPr>
    </w:pPr>
  </w:p>
  <w:p w:rsidR="00C52478" w:rsidRDefault="00C5247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2C" w:rsidRDefault="00A6792C">
      <w:r>
        <w:separator/>
      </w:r>
    </w:p>
  </w:footnote>
  <w:footnote w:type="continuationSeparator" w:id="0">
    <w:p w:rsidR="00A6792C" w:rsidRDefault="00A6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78" w:rsidRDefault="00C52478"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62848" behindDoc="1" locked="0" layoutInCell="1" allowOverlap="1" wp14:anchorId="3E56A1DE" wp14:editId="1C8C8E9A">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78" w:rsidRPr="007D4589" w:rsidRDefault="00C52478"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C52478" w:rsidRPr="007D4589" w:rsidRDefault="00C5247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Indicado</w:t>
    </w:r>
    <w:r w:rsidR="00F52E95">
      <w:rPr>
        <w:rFonts w:asciiTheme="minorHAnsi" w:hAnsiTheme="minorHAnsi"/>
        <w:b/>
        <w:sz w:val="22"/>
        <w:szCs w:val="22"/>
        <w:lang w:val="es-ES"/>
      </w:rPr>
      <w:t>res de Resultados al 3</w:t>
    </w:r>
    <w:r w:rsidR="008D5375">
      <w:rPr>
        <w:rFonts w:asciiTheme="minorHAnsi" w:hAnsiTheme="minorHAnsi"/>
        <w:b/>
        <w:sz w:val="22"/>
        <w:szCs w:val="22"/>
        <w:lang w:val="es-ES"/>
      </w:rPr>
      <w:t>1</w:t>
    </w:r>
    <w:r w:rsidR="00F52E95">
      <w:rPr>
        <w:rFonts w:asciiTheme="minorHAnsi" w:hAnsiTheme="minorHAnsi"/>
        <w:b/>
        <w:sz w:val="22"/>
        <w:szCs w:val="22"/>
        <w:lang w:val="es-ES"/>
      </w:rPr>
      <w:t xml:space="preserve"> de </w:t>
    </w:r>
    <w:r w:rsidR="008D5375">
      <w:rPr>
        <w:rFonts w:asciiTheme="minorHAnsi" w:hAnsiTheme="minorHAnsi"/>
        <w:b/>
        <w:sz w:val="22"/>
        <w:szCs w:val="22"/>
        <w:lang w:val="es-ES"/>
      </w:rPr>
      <w:t>Dic</w:t>
    </w:r>
    <w:r w:rsidR="00623AF8">
      <w:rPr>
        <w:rFonts w:asciiTheme="minorHAnsi" w:hAnsiTheme="minorHAnsi"/>
        <w:b/>
        <w:sz w:val="22"/>
        <w:szCs w:val="22"/>
        <w:lang w:val="es-ES"/>
      </w:rPr>
      <w:t>iembre</w:t>
    </w:r>
    <w:r>
      <w:rPr>
        <w:rFonts w:asciiTheme="minorHAnsi" w:hAnsiTheme="minorHAnsi"/>
        <w:b/>
        <w:sz w:val="22"/>
        <w:szCs w:val="22"/>
        <w:lang w:val="es-ES"/>
      </w:rPr>
      <w:t xml:space="preserve"> de 2021</w:t>
    </w:r>
  </w:p>
  <w:p w:rsidR="00C52478" w:rsidRPr="00E516EB" w:rsidRDefault="00C52478"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4A"/>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029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1BD5"/>
    <w:rsid w:val="00172DC7"/>
    <w:rsid w:val="001758A8"/>
    <w:rsid w:val="0018110A"/>
    <w:rsid w:val="001824BE"/>
    <w:rsid w:val="00182F4A"/>
    <w:rsid w:val="00184FDF"/>
    <w:rsid w:val="00185FC6"/>
    <w:rsid w:val="0019230F"/>
    <w:rsid w:val="001A0664"/>
    <w:rsid w:val="001A2000"/>
    <w:rsid w:val="001A633F"/>
    <w:rsid w:val="001A713D"/>
    <w:rsid w:val="001B1A48"/>
    <w:rsid w:val="001B63BF"/>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1E8"/>
    <w:rsid w:val="00280DC5"/>
    <w:rsid w:val="00291A94"/>
    <w:rsid w:val="00293008"/>
    <w:rsid w:val="002938AC"/>
    <w:rsid w:val="002942A4"/>
    <w:rsid w:val="002944A5"/>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4DD"/>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00C1"/>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3004"/>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ABC"/>
    <w:rsid w:val="005E6EA9"/>
    <w:rsid w:val="005F4534"/>
    <w:rsid w:val="00601655"/>
    <w:rsid w:val="006030BF"/>
    <w:rsid w:val="00604555"/>
    <w:rsid w:val="006059FC"/>
    <w:rsid w:val="00605FD4"/>
    <w:rsid w:val="00605FE8"/>
    <w:rsid w:val="00607FEA"/>
    <w:rsid w:val="00610F71"/>
    <w:rsid w:val="006127A5"/>
    <w:rsid w:val="006140D6"/>
    <w:rsid w:val="00616E0B"/>
    <w:rsid w:val="0062271D"/>
    <w:rsid w:val="00623AF8"/>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468A"/>
    <w:rsid w:val="00675455"/>
    <w:rsid w:val="00677A08"/>
    <w:rsid w:val="00677B38"/>
    <w:rsid w:val="00677E13"/>
    <w:rsid w:val="00686F6B"/>
    <w:rsid w:val="00693715"/>
    <w:rsid w:val="00694561"/>
    <w:rsid w:val="00696BB7"/>
    <w:rsid w:val="00696BEA"/>
    <w:rsid w:val="006A4D78"/>
    <w:rsid w:val="006A6A8D"/>
    <w:rsid w:val="006A728B"/>
    <w:rsid w:val="006B3791"/>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43C5"/>
    <w:rsid w:val="0073563A"/>
    <w:rsid w:val="00736706"/>
    <w:rsid w:val="00744B02"/>
    <w:rsid w:val="007462D5"/>
    <w:rsid w:val="0074705C"/>
    <w:rsid w:val="00750EC9"/>
    <w:rsid w:val="00753EFB"/>
    <w:rsid w:val="007625E7"/>
    <w:rsid w:val="0076309F"/>
    <w:rsid w:val="00764446"/>
    <w:rsid w:val="0077425E"/>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2B28"/>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A638B"/>
    <w:rsid w:val="008B170D"/>
    <w:rsid w:val="008B2905"/>
    <w:rsid w:val="008B412C"/>
    <w:rsid w:val="008B428A"/>
    <w:rsid w:val="008B446A"/>
    <w:rsid w:val="008D093F"/>
    <w:rsid w:val="008D108D"/>
    <w:rsid w:val="008D5375"/>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677A5"/>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0B13"/>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2E1F"/>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6792C"/>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E5975"/>
    <w:rsid w:val="00AF210C"/>
    <w:rsid w:val="00AF3197"/>
    <w:rsid w:val="00B037EB"/>
    <w:rsid w:val="00B04B3D"/>
    <w:rsid w:val="00B04C91"/>
    <w:rsid w:val="00B04FE2"/>
    <w:rsid w:val="00B05BAC"/>
    <w:rsid w:val="00B0794A"/>
    <w:rsid w:val="00B10829"/>
    <w:rsid w:val="00B1376D"/>
    <w:rsid w:val="00B15394"/>
    <w:rsid w:val="00B15EA0"/>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2090"/>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17E8"/>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0320"/>
    <w:rsid w:val="00C1189D"/>
    <w:rsid w:val="00C15197"/>
    <w:rsid w:val="00C17B21"/>
    <w:rsid w:val="00C20389"/>
    <w:rsid w:val="00C22269"/>
    <w:rsid w:val="00C229D4"/>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2478"/>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467F"/>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68EE"/>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B6C38"/>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2E95"/>
    <w:rsid w:val="00F53AE9"/>
    <w:rsid w:val="00F55CC5"/>
    <w:rsid w:val="00F605CA"/>
    <w:rsid w:val="00F62922"/>
    <w:rsid w:val="00F70632"/>
    <w:rsid w:val="00F735E7"/>
    <w:rsid w:val="00F73760"/>
    <w:rsid w:val="00F740B2"/>
    <w:rsid w:val="00F75097"/>
    <w:rsid w:val="00F7703F"/>
    <w:rsid w:val="00F7745C"/>
    <w:rsid w:val="00F82B0F"/>
    <w:rsid w:val="00F865E2"/>
    <w:rsid w:val="00F906D5"/>
    <w:rsid w:val="00F91E71"/>
    <w:rsid w:val="00F9368B"/>
    <w:rsid w:val="00F94DEF"/>
    <w:rsid w:val="00F952B9"/>
    <w:rsid w:val="00F96A0C"/>
    <w:rsid w:val="00FB2012"/>
    <w:rsid w:val="00FB33EC"/>
    <w:rsid w:val="00FB61CC"/>
    <w:rsid w:val="00FC0E19"/>
    <w:rsid w:val="00FC4D0A"/>
    <w:rsid w:val="00FC50E6"/>
    <w:rsid w:val="00FC5EBA"/>
    <w:rsid w:val="00FD08DF"/>
    <w:rsid w:val="00FD08F3"/>
    <w:rsid w:val="00FD2697"/>
    <w:rsid w:val="00FD27F6"/>
    <w:rsid w:val="00FD49EC"/>
    <w:rsid w:val="00FD5107"/>
    <w:rsid w:val="00FD57CF"/>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426">
      <w:bodyDiv w:val="1"/>
      <w:marLeft w:val="0"/>
      <w:marRight w:val="0"/>
      <w:marTop w:val="0"/>
      <w:marBottom w:val="0"/>
      <w:divBdr>
        <w:top w:val="none" w:sz="0" w:space="0" w:color="auto"/>
        <w:left w:val="none" w:sz="0" w:space="0" w:color="auto"/>
        <w:bottom w:val="none" w:sz="0" w:space="0" w:color="auto"/>
        <w:right w:val="none" w:sz="0" w:space="0" w:color="auto"/>
      </w:divBdr>
    </w:div>
    <w:div w:id="171534354">
      <w:bodyDiv w:val="1"/>
      <w:marLeft w:val="0"/>
      <w:marRight w:val="0"/>
      <w:marTop w:val="0"/>
      <w:marBottom w:val="0"/>
      <w:divBdr>
        <w:top w:val="none" w:sz="0" w:space="0" w:color="auto"/>
        <w:left w:val="none" w:sz="0" w:space="0" w:color="auto"/>
        <w:bottom w:val="none" w:sz="0" w:space="0" w:color="auto"/>
        <w:right w:val="none" w:sz="0" w:space="0" w:color="auto"/>
      </w:divBdr>
    </w:div>
    <w:div w:id="1005790559">
      <w:bodyDiv w:val="1"/>
      <w:marLeft w:val="0"/>
      <w:marRight w:val="0"/>
      <w:marTop w:val="0"/>
      <w:marBottom w:val="0"/>
      <w:divBdr>
        <w:top w:val="none" w:sz="0" w:space="0" w:color="auto"/>
        <w:left w:val="none" w:sz="0" w:space="0" w:color="auto"/>
        <w:bottom w:val="none" w:sz="0" w:space="0" w:color="auto"/>
        <w:right w:val="none" w:sz="0" w:space="0" w:color="auto"/>
      </w:divBdr>
    </w:div>
    <w:div w:id="1223256381">
      <w:bodyDiv w:val="1"/>
      <w:marLeft w:val="0"/>
      <w:marRight w:val="0"/>
      <w:marTop w:val="0"/>
      <w:marBottom w:val="0"/>
      <w:divBdr>
        <w:top w:val="none" w:sz="0" w:space="0" w:color="auto"/>
        <w:left w:val="none" w:sz="0" w:space="0" w:color="auto"/>
        <w:bottom w:val="none" w:sz="0" w:space="0" w:color="auto"/>
        <w:right w:val="none" w:sz="0" w:space="0" w:color="auto"/>
      </w:divBdr>
    </w:div>
    <w:div w:id="1331828696">
      <w:bodyDiv w:val="1"/>
      <w:marLeft w:val="0"/>
      <w:marRight w:val="0"/>
      <w:marTop w:val="0"/>
      <w:marBottom w:val="0"/>
      <w:divBdr>
        <w:top w:val="none" w:sz="0" w:space="0" w:color="auto"/>
        <w:left w:val="none" w:sz="0" w:space="0" w:color="auto"/>
        <w:bottom w:val="none" w:sz="0" w:space="0" w:color="auto"/>
        <w:right w:val="none" w:sz="0" w:space="0" w:color="auto"/>
      </w:divBdr>
    </w:div>
    <w:div w:id="1407678942">
      <w:bodyDiv w:val="1"/>
      <w:marLeft w:val="0"/>
      <w:marRight w:val="0"/>
      <w:marTop w:val="0"/>
      <w:marBottom w:val="0"/>
      <w:divBdr>
        <w:top w:val="none" w:sz="0" w:space="0" w:color="auto"/>
        <w:left w:val="none" w:sz="0" w:space="0" w:color="auto"/>
        <w:bottom w:val="none" w:sz="0" w:space="0" w:color="auto"/>
        <w:right w:val="none" w:sz="0" w:space="0" w:color="auto"/>
      </w:divBdr>
    </w:div>
    <w:div w:id="1858536703">
      <w:bodyDiv w:val="1"/>
      <w:marLeft w:val="0"/>
      <w:marRight w:val="0"/>
      <w:marTop w:val="0"/>
      <w:marBottom w:val="0"/>
      <w:divBdr>
        <w:top w:val="none" w:sz="0" w:space="0" w:color="auto"/>
        <w:left w:val="none" w:sz="0" w:space="0" w:color="auto"/>
        <w:bottom w:val="none" w:sz="0" w:space="0" w:color="auto"/>
        <w:right w:val="none" w:sz="0" w:space="0" w:color="auto"/>
      </w:divBdr>
    </w:div>
    <w:div w:id="2014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3E9B-5D91-4C67-BBEB-C8DA58B9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1804</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25</cp:revision>
  <cp:lastPrinted>2021-02-10T19:47:00Z</cp:lastPrinted>
  <dcterms:created xsi:type="dcterms:W3CDTF">2021-07-10T00:21:00Z</dcterms:created>
  <dcterms:modified xsi:type="dcterms:W3CDTF">2022-01-11T20:04:00Z</dcterms:modified>
</cp:coreProperties>
</file>